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FD" w:rsidRPr="00057AB4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КОНСПЕКТ </w:t>
      </w:r>
    </w:p>
    <w:p w:rsidR="004A59FD" w:rsidRPr="00057AB4" w:rsidRDefault="004A59FD" w:rsidP="004A59FD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УЧЕБНО-ТРЕНИРОВОЧНОГО ЗАНЯТИЯ</w:t>
      </w:r>
    </w:p>
    <w:p w:rsidR="004A59FD" w:rsidRPr="00057AB4" w:rsidRDefault="004A59FD" w:rsidP="004A59FD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группы базового уровня 1 года обучения</w:t>
      </w:r>
    </w:p>
    <w:p w:rsidR="004A59FD" w:rsidRPr="00057AB4" w:rsidRDefault="004A59FD" w:rsidP="004A59FD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>по футболу</w:t>
      </w: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Тренера-преподавателя: Ямпольский В.И.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проведения:6 апреля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БУ-1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месту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 :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домашние</w:t>
      </w:r>
    </w:p>
    <w:p w:rsidR="004A59FD" w:rsidRDefault="004A59FD" w:rsidP="004A59FD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1701"/>
        <w:gridCol w:w="2800"/>
      </w:tblGrid>
      <w:tr w:rsidR="004A59FD" w:rsidTr="000872C2">
        <w:tc>
          <w:tcPr>
            <w:tcW w:w="5070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2800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A59FD" w:rsidTr="000872C2">
        <w:tc>
          <w:tcPr>
            <w:tcW w:w="9571" w:type="dxa"/>
            <w:gridSpan w:val="3"/>
          </w:tcPr>
          <w:p w:rsidR="004A59FD" w:rsidRPr="00427E61" w:rsidRDefault="004A59FD" w:rsidP="000872C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1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4A59FD" w:rsidTr="000872C2">
        <w:tc>
          <w:tcPr>
            <w:tcW w:w="5070" w:type="dxa"/>
          </w:tcPr>
          <w:p w:rsidR="004A59FD" w:rsidRDefault="004A59FD" w:rsidP="000872C2">
            <w:pPr>
              <w:pStyle w:val="a4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пятках спинной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</w:t>
            </w: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туловищем</w:t>
            </w: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ресс,приседание</w:t>
            </w:r>
            <w:proofErr w:type="spellEnd"/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Руки на поясе. Ноги на ширине плеч.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правую в левую сторону.</w:t>
            </w:r>
            <w:proofErr w:type="gramEnd"/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 на ширине плеч. Руки на поясе. Круговые движения туловищем в правую и левую сторону.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самостоятельно выбирает порядок выполнения заданных заданий. Обеспечивает самоконтроль за правильностью выполнения упражнений.</w:t>
            </w:r>
          </w:p>
        </w:tc>
      </w:tr>
      <w:tr w:rsidR="004A59FD" w:rsidTr="000872C2">
        <w:tc>
          <w:tcPr>
            <w:tcW w:w="9571" w:type="dxa"/>
            <w:gridSpan w:val="3"/>
          </w:tcPr>
          <w:p w:rsidR="004A59FD" w:rsidRPr="00427E61" w:rsidRDefault="004A59FD" w:rsidP="000872C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4A59FD" w:rsidTr="000872C2">
        <w:tc>
          <w:tcPr>
            <w:tcW w:w="5070" w:type="dxa"/>
          </w:tcPr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колен</w:t>
            </w:r>
          </w:p>
          <w:p w:rsidR="004A59FD" w:rsidRDefault="004A59FD" w:rsidP="000872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         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средней частью подъема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носком.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 только правой ногой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 подошвой только левой ногой.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 с чередованием правой и левой ноги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ногах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бедрах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Жонглирование на голове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повторения по 1 минуте.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1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согнуты в локтях и прижаты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риземляться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отталкиваться на носках, колени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на ягодицах, забрасываем ноги до касания ладони.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легкими толчками. Туловище немного наклонено вперед. Движение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нога сбоку от мяча, маховая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согнутая в колене. Туловище немного наклонено вперед. Ведение легкими толчками.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Перекат мяча подошвой. Положение тела параллельно движению мяча.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Перекат мяча подошвой. Положение тела параллельно движению мяча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Перекат мяча подошвой. </w:t>
            </w:r>
            <w:proofErr w:type="gramStart"/>
            <w:r>
              <w:rPr>
                <w:color w:val="00000A"/>
              </w:rPr>
              <w:t>С</w:t>
            </w:r>
            <w:proofErr w:type="gramEnd"/>
            <w:r>
              <w:rPr>
                <w:color w:val="00000A"/>
              </w:rPr>
              <w:t xml:space="preserve"> сменой ног. Положение тела параллельно движению мяча.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Самопроизвольно.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 Мягкой частью бедра.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Контроль мяча в </w:t>
            </w:r>
            <w:r>
              <w:rPr>
                <w:color w:val="00000A"/>
              </w:rPr>
              <w:lastRenderedPageBreak/>
              <w:t>воздухе. Серединой лба.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Колени согнуты. Руки в локтях согнуты.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</w:tc>
      </w:tr>
      <w:tr w:rsidR="004A59FD" w:rsidTr="000872C2">
        <w:tc>
          <w:tcPr>
            <w:tcW w:w="9571" w:type="dxa"/>
            <w:gridSpan w:val="3"/>
          </w:tcPr>
          <w:p w:rsidR="004A59FD" w:rsidRPr="004F41E3" w:rsidRDefault="004A59FD" w:rsidP="00087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4A59FD" w:rsidTr="000872C2">
        <w:tc>
          <w:tcPr>
            <w:tcW w:w="5070" w:type="dxa"/>
          </w:tcPr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Поперечная растяжка</w:t>
            </w: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подколенных сухожилий.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30 секунд</w:t>
            </w:r>
          </w:p>
          <w:p w:rsidR="004A59FD" w:rsidRDefault="004A59FD" w:rsidP="000872C2">
            <w:pPr>
              <w:pStyle w:val="Standard"/>
              <w:jc w:val="center"/>
            </w:pPr>
            <w:r>
              <w:t>3 подхода по 30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A59FD" w:rsidRDefault="004A59FD" w:rsidP="000872C2">
            <w:pPr>
              <w:pStyle w:val="Standard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держать прямыми, носки оттянутыми. Сесть как можно ниже.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максимально широко. Вытянуть руки как можно дальше.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прямые. Вытяните руки максимально и наклонитесь вперед.</w:t>
            </w:r>
          </w:p>
        </w:tc>
      </w:tr>
    </w:tbl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 ______________ /__</w:t>
      </w:r>
      <w:r w:rsidRPr="006F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Ямпольский В.И _/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                         (расшифровка подписи)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559A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Pr="00057AB4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КОНСПЕКТ </w:t>
      </w:r>
    </w:p>
    <w:p w:rsidR="004A59FD" w:rsidRPr="00057AB4" w:rsidRDefault="004A59FD" w:rsidP="004A59FD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УЧЕБНО-ТРЕНИРОВОЧНОГО ЗАНЯТИЯ</w:t>
      </w:r>
    </w:p>
    <w:p w:rsidR="004A59FD" w:rsidRPr="00057AB4" w:rsidRDefault="004A59FD" w:rsidP="004A59FD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группы базового уровня 1 года обучения</w:t>
      </w:r>
    </w:p>
    <w:p w:rsidR="004A59FD" w:rsidRPr="00057AB4" w:rsidRDefault="004A59FD" w:rsidP="004A59FD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>по футболу</w:t>
      </w: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Тренера-преподавателя: Ямпольский В.И.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проведения:8 апреля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БУ-1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месту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 :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домашние</w:t>
      </w:r>
    </w:p>
    <w:p w:rsidR="004A59FD" w:rsidRDefault="004A59FD" w:rsidP="004A59FD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1701"/>
        <w:gridCol w:w="2800"/>
      </w:tblGrid>
      <w:tr w:rsidR="004A59FD" w:rsidTr="000872C2">
        <w:tc>
          <w:tcPr>
            <w:tcW w:w="5070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2800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A59FD" w:rsidTr="000872C2">
        <w:tc>
          <w:tcPr>
            <w:tcW w:w="9571" w:type="dxa"/>
            <w:gridSpan w:val="3"/>
          </w:tcPr>
          <w:p w:rsidR="004A59FD" w:rsidRPr="00427E61" w:rsidRDefault="004A59FD" w:rsidP="000872C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1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4A59FD" w:rsidTr="000872C2">
        <w:tc>
          <w:tcPr>
            <w:tcW w:w="5070" w:type="dxa"/>
          </w:tcPr>
          <w:p w:rsidR="004A59FD" w:rsidRDefault="004A59FD" w:rsidP="000872C2">
            <w:pPr>
              <w:pStyle w:val="a4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пятках спинной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</w:t>
            </w: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туловищем</w:t>
            </w: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ресс,приседание</w:t>
            </w:r>
            <w:proofErr w:type="spellEnd"/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Руки на поясе. Ноги на ширине плеч.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правую в левую сторону.</w:t>
            </w:r>
            <w:proofErr w:type="gramEnd"/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 на ширине плеч. Руки на поясе. Круговые движения туловищем в правую и левую сторону.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самостоятельно выбирает порядок выполнения заданных заданий. Обеспечивает самоконтроль за правильностью выполнения упражнений.</w:t>
            </w:r>
          </w:p>
        </w:tc>
      </w:tr>
      <w:tr w:rsidR="004A59FD" w:rsidTr="000872C2">
        <w:tc>
          <w:tcPr>
            <w:tcW w:w="9571" w:type="dxa"/>
            <w:gridSpan w:val="3"/>
          </w:tcPr>
          <w:p w:rsidR="004A59FD" w:rsidRPr="00427E61" w:rsidRDefault="004A59FD" w:rsidP="000872C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4A59FD" w:rsidTr="000872C2">
        <w:tc>
          <w:tcPr>
            <w:tcW w:w="5070" w:type="dxa"/>
          </w:tcPr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колен</w:t>
            </w:r>
          </w:p>
          <w:p w:rsidR="004A59FD" w:rsidRDefault="004A59FD" w:rsidP="000872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         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средней частью подъема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носком.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 только правой ногой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 подошвой только левой ногой.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 с чередованием правой и левой ноги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ногах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бедрах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Жонглирование на голове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повторения по 1 минуте.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1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согнуты в локтях и прижаты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риземляться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отталкиваться на носках, колени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на ягодицах, забрасываем ноги до касания ладони.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легкими толчками. Туловище немного наклонено вперед. Движение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нога сбоку от мяча, маховая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согнутая в колене. Туловище немного наклонено вперед. Ведение легкими толчками.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Перекат мяча подошвой. Положение тела параллельно движению мяча.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Перекат мяча подошвой. Положение тела параллельно движению мяча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Перекат мяча подошвой. </w:t>
            </w:r>
            <w:proofErr w:type="gramStart"/>
            <w:r>
              <w:rPr>
                <w:color w:val="00000A"/>
              </w:rPr>
              <w:t>С</w:t>
            </w:r>
            <w:proofErr w:type="gramEnd"/>
            <w:r>
              <w:rPr>
                <w:color w:val="00000A"/>
              </w:rPr>
              <w:t xml:space="preserve"> сменой ног. Положение тела параллельно движению мяча.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Самопроизвольно.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 Мягкой частью бедра.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Контроль мяча в </w:t>
            </w:r>
            <w:r>
              <w:rPr>
                <w:color w:val="00000A"/>
              </w:rPr>
              <w:lastRenderedPageBreak/>
              <w:t>воздухе. Серединой лба.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Колени согнуты. Руки в локтях согнуты.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</w:tc>
      </w:tr>
      <w:tr w:rsidR="004A59FD" w:rsidTr="000872C2">
        <w:tc>
          <w:tcPr>
            <w:tcW w:w="9571" w:type="dxa"/>
            <w:gridSpan w:val="3"/>
          </w:tcPr>
          <w:p w:rsidR="004A59FD" w:rsidRPr="004F41E3" w:rsidRDefault="004A59FD" w:rsidP="00087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4A59FD" w:rsidTr="000872C2">
        <w:tc>
          <w:tcPr>
            <w:tcW w:w="5070" w:type="dxa"/>
          </w:tcPr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Поперечная растяжка</w:t>
            </w: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подколенных сухожилий.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30 секунд</w:t>
            </w:r>
          </w:p>
          <w:p w:rsidR="004A59FD" w:rsidRDefault="004A59FD" w:rsidP="000872C2">
            <w:pPr>
              <w:pStyle w:val="Standard"/>
              <w:jc w:val="center"/>
            </w:pPr>
            <w:r>
              <w:t>3 подхода по 30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A59FD" w:rsidRDefault="004A59FD" w:rsidP="000872C2">
            <w:pPr>
              <w:pStyle w:val="Standard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держать прямыми, носки оттянутыми. Сесть как можно ниже.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максимально широко. Вытянуть руки как можно дальше.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прямые. Вытяните руки максимально и наклонитесь вперед.</w:t>
            </w:r>
          </w:p>
        </w:tc>
      </w:tr>
    </w:tbl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 ______________ /__</w:t>
      </w:r>
      <w:r w:rsidRPr="006F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Ямпольский В.И _/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                         (расшифровка подписи)</w:t>
      </w:r>
    </w:p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Default="004A59FD"/>
    <w:p w:rsidR="004A59FD" w:rsidRPr="00057AB4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КОНСПЕКТ </w:t>
      </w:r>
    </w:p>
    <w:p w:rsidR="004A59FD" w:rsidRPr="00057AB4" w:rsidRDefault="004A59FD" w:rsidP="004A59FD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УЧЕБНО-ТРЕНИРОВОЧНОГО ЗАНЯТИЯ</w:t>
      </w:r>
    </w:p>
    <w:p w:rsidR="004A59FD" w:rsidRPr="00057AB4" w:rsidRDefault="004A59FD" w:rsidP="004A59FD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группы базового уровня 1 года обучения</w:t>
      </w:r>
    </w:p>
    <w:p w:rsidR="004A59FD" w:rsidRPr="00057AB4" w:rsidRDefault="004A59FD" w:rsidP="004A59FD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AB4">
        <w:rPr>
          <w:rFonts w:ascii="Times New Roman" w:hAnsi="Times New Roman" w:cs="Times New Roman"/>
          <w:b/>
          <w:i/>
          <w:sz w:val="28"/>
          <w:szCs w:val="28"/>
          <w:u w:val="single"/>
        </w:rPr>
        <w:t>по футболу</w:t>
      </w: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Тренера-преподавателя: Ямпольский В.И.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проведения:10 апреля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БУ-1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месту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 :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домашние</w:t>
      </w:r>
    </w:p>
    <w:p w:rsidR="004A59FD" w:rsidRDefault="004A59FD" w:rsidP="004A59FD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1701"/>
        <w:gridCol w:w="2800"/>
      </w:tblGrid>
      <w:tr w:rsidR="004A59FD" w:rsidTr="000872C2">
        <w:tc>
          <w:tcPr>
            <w:tcW w:w="5070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2800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A59FD" w:rsidTr="000872C2">
        <w:tc>
          <w:tcPr>
            <w:tcW w:w="9571" w:type="dxa"/>
            <w:gridSpan w:val="3"/>
          </w:tcPr>
          <w:p w:rsidR="004A59FD" w:rsidRPr="00427E61" w:rsidRDefault="004A59FD" w:rsidP="000872C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1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4A59FD" w:rsidTr="000872C2">
        <w:tc>
          <w:tcPr>
            <w:tcW w:w="5070" w:type="dxa"/>
          </w:tcPr>
          <w:p w:rsidR="004A59FD" w:rsidRDefault="004A59FD" w:rsidP="000872C2">
            <w:pPr>
              <w:pStyle w:val="a4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пятках спинной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</w:t>
            </w: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туловищем</w:t>
            </w: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ресс,приседание</w:t>
            </w:r>
            <w:proofErr w:type="spellEnd"/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Руки на поясе. Ноги на ширине плеч.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правую в левую сторону.</w:t>
            </w:r>
            <w:proofErr w:type="gramEnd"/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 на ширине плеч. Руки на поясе. Круговые движения туловищем в правую и левую сторону.</w:t>
            </w: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самостоятельно выбирает порядок выполнения заданных заданий. Обеспечивает самоконтроль за правильностью выполнения упражнений.</w:t>
            </w:r>
          </w:p>
        </w:tc>
      </w:tr>
      <w:tr w:rsidR="004A59FD" w:rsidTr="000872C2">
        <w:tc>
          <w:tcPr>
            <w:tcW w:w="9571" w:type="dxa"/>
            <w:gridSpan w:val="3"/>
          </w:tcPr>
          <w:p w:rsidR="004A59FD" w:rsidRPr="00427E61" w:rsidRDefault="004A59FD" w:rsidP="000872C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4A59FD" w:rsidTr="000872C2">
        <w:tc>
          <w:tcPr>
            <w:tcW w:w="5070" w:type="dxa"/>
          </w:tcPr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колен</w:t>
            </w:r>
          </w:p>
          <w:p w:rsidR="004A59FD" w:rsidRDefault="004A59FD" w:rsidP="000872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         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средней частью подъема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носком.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 только правой ногой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 подошвой только левой ногой.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 с чередованием правой и левой ноги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ногах</w:t>
            </w: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бедрах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Жонглирование на голове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4A59FD" w:rsidRDefault="004A59FD" w:rsidP="0008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повторения по 1 минуте.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1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согнуты в локтях и прижаты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риземляться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отталкиваться на носках, колени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на ягодицах, забрасываем ноги до касания ладони.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легкими толчками. Туловище немного наклонено вперед. Движение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нога сбоку от мяча, маховая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согнутая в колене. Туловище немного наклонено вперед. Ведение легкими толчками.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Перекат мяча подошвой. Положение тела параллельно движению мяча.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Перекат мяча подошвой. Положение тела параллельно движению мяча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Перекат мяча подошвой. </w:t>
            </w:r>
            <w:proofErr w:type="gramStart"/>
            <w:r>
              <w:rPr>
                <w:color w:val="00000A"/>
              </w:rPr>
              <w:t>С</w:t>
            </w:r>
            <w:proofErr w:type="gramEnd"/>
            <w:r>
              <w:rPr>
                <w:color w:val="00000A"/>
              </w:rPr>
              <w:t xml:space="preserve"> сменой ног. Положение тела параллельно движению мяча.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Самопроизвольно.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 Мягкой частью бедра.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Контроль мяча в </w:t>
            </w:r>
            <w:r>
              <w:rPr>
                <w:color w:val="00000A"/>
              </w:rPr>
              <w:lastRenderedPageBreak/>
              <w:t>воздухе. Серединой лба.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Колени согнуты. Руки в локтях согнуты.</w:t>
            </w:r>
          </w:p>
          <w:p w:rsidR="004A59FD" w:rsidRDefault="004A59FD" w:rsidP="000872C2">
            <w:pPr>
              <w:pStyle w:val="Default"/>
              <w:jc w:val="both"/>
              <w:rPr>
                <w:color w:val="00000A"/>
              </w:rPr>
            </w:pPr>
          </w:p>
        </w:tc>
      </w:tr>
      <w:tr w:rsidR="004A59FD" w:rsidTr="000872C2">
        <w:tc>
          <w:tcPr>
            <w:tcW w:w="9571" w:type="dxa"/>
            <w:gridSpan w:val="3"/>
          </w:tcPr>
          <w:p w:rsidR="004A59FD" w:rsidRPr="004F41E3" w:rsidRDefault="004A59FD" w:rsidP="00087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4A59FD" w:rsidTr="000872C2">
        <w:tc>
          <w:tcPr>
            <w:tcW w:w="5070" w:type="dxa"/>
          </w:tcPr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Поперечная растяжка</w:t>
            </w:r>
          </w:p>
          <w:p w:rsidR="004A59FD" w:rsidRDefault="004A59FD" w:rsidP="000872C2">
            <w:pPr>
              <w:pStyle w:val="a4"/>
              <w:numPr>
                <w:ilvl w:val="0"/>
                <w:numId w:val="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подколенных сухожилий.</w:t>
            </w: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30 секунд</w:t>
            </w:r>
          </w:p>
          <w:p w:rsidR="004A59FD" w:rsidRDefault="004A59FD" w:rsidP="000872C2">
            <w:pPr>
              <w:pStyle w:val="Standard"/>
              <w:jc w:val="center"/>
            </w:pPr>
            <w:r>
              <w:t>3 подхода по 30 секунд</w:t>
            </w: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A59FD" w:rsidRDefault="004A59FD" w:rsidP="000872C2">
            <w:pPr>
              <w:pStyle w:val="Standard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FD" w:rsidRDefault="004A59FD" w:rsidP="000872C2">
            <w:pPr>
              <w:pStyle w:val="Standard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держать прямыми, носки оттянутыми. Сесть как можно ниже.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максимально широко. Вытянуть руки как можно дальше.</w:t>
            </w:r>
          </w:p>
          <w:p w:rsidR="004A59FD" w:rsidRDefault="004A59FD" w:rsidP="000872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прямые. Вытяните руки максимально и наклонитесь вперед.</w:t>
            </w:r>
          </w:p>
        </w:tc>
      </w:tr>
    </w:tbl>
    <w:p w:rsidR="004A59FD" w:rsidRDefault="004A59FD" w:rsidP="004A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 ______________ /__</w:t>
      </w:r>
      <w:r w:rsidRPr="006F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Ямпольский В.И _/</w:t>
      </w:r>
    </w:p>
    <w:p w:rsidR="004A59FD" w:rsidRDefault="004A59FD" w:rsidP="004A59F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                         (расшифровка подписи)</w:t>
      </w:r>
    </w:p>
    <w:p w:rsidR="004A59FD" w:rsidRDefault="004A59FD"/>
    <w:sectPr w:rsidR="004A59FD" w:rsidSect="00B1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677"/>
    <w:multiLevelType w:val="multilevel"/>
    <w:tmpl w:val="00C4A66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BBD2F83"/>
    <w:multiLevelType w:val="multilevel"/>
    <w:tmpl w:val="ED940994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0F2651E"/>
    <w:multiLevelType w:val="multilevel"/>
    <w:tmpl w:val="E96EC408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EE36FE5"/>
    <w:multiLevelType w:val="multilevel"/>
    <w:tmpl w:val="CBD4143C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106644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9FD"/>
    <w:rsid w:val="004A59FD"/>
    <w:rsid w:val="00714631"/>
    <w:rsid w:val="00A0273E"/>
    <w:rsid w:val="00B1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A59FD"/>
    <w:pPr>
      <w:ind w:left="720"/>
      <w:contextualSpacing/>
    </w:pPr>
  </w:style>
  <w:style w:type="paragraph" w:customStyle="1" w:styleId="Standard">
    <w:name w:val="Standard"/>
    <w:rsid w:val="004A59F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4A59FD"/>
    <w:pPr>
      <w:numPr>
        <w:numId w:val="2"/>
      </w:numPr>
    </w:pPr>
  </w:style>
  <w:style w:type="numbering" w:customStyle="1" w:styleId="WWNum2">
    <w:name w:val="WWNum2"/>
    <w:basedOn w:val="a2"/>
    <w:rsid w:val="004A59FD"/>
    <w:pPr>
      <w:numPr>
        <w:numId w:val="3"/>
      </w:numPr>
    </w:pPr>
  </w:style>
  <w:style w:type="numbering" w:customStyle="1" w:styleId="WWNum4">
    <w:name w:val="WWNum4"/>
    <w:basedOn w:val="a2"/>
    <w:rsid w:val="004A59FD"/>
    <w:pPr>
      <w:numPr>
        <w:numId w:val="4"/>
      </w:numPr>
    </w:pPr>
  </w:style>
  <w:style w:type="paragraph" w:customStyle="1" w:styleId="Default">
    <w:name w:val="Default"/>
    <w:rsid w:val="004A59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9">
    <w:name w:val="WWNum9"/>
    <w:basedOn w:val="a2"/>
    <w:rsid w:val="004A59F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2020-04-14T11:36:00Z</dcterms:created>
  <dcterms:modified xsi:type="dcterms:W3CDTF">2020-04-14T11:38:00Z</dcterms:modified>
</cp:coreProperties>
</file>